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4D0ACF" w:rsidRDefault="004D0ACF" w:rsidP="004D0A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Minutes</w:t>
      </w:r>
      <w:r>
        <w:rPr>
          <w:rFonts w:ascii="Arial" w:hAnsi="Arial" w:cs="Arial"/>
          <w:sz w:val="28"/>
          <w:szCs w:val="28"/>
        </w:rPr>
        <w:t xml:space="preserve"> of the Foulness Island Parish Council held on Wednesday 13</w:t>
      </w:r>
      <w:r w:rsidRPr="00462CC1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September, 2017, at Lodge Farm Staff Premises, Foulness Island, commencing at 7.00 p.m.</w:t>
      </w:r>
    </w:p>
    <w:p w:rsidR="004D0ACF" w:rsidRDefault="004D0ACF" w:rsidP="004D0ACF">
      <w:pPr>
        <w:rPr>
          <w:rFonts w:ascii="Arial" w:hAnsi="Arial" w:cs="Arial"/>
          <w:sz w:val="24"/>
          <w:szCs w:val="24"/>
        </w:rPr>
      </w:pPr>
    </w:p>
    <w:p w:rsidR="004D0ACF" w:rsidRDefault="004D0ACF" w:rsidP="004D0ACF">
      <w:pPr>
        <w:ind w:left="2160" w:hanging="2160"/>
        <w:rPr>
          <w:rFonts w:ascii="Arial" w:hAnsi="Arial" w:cs="Arial"/>
          <w:sz w:val="24"/>
          <w:szCs w:val="24"/>
        </w:rPr>
      </w:pPr>
    </w:p>
    <w:p w:rsidR="004D0ACF" w:rsidRDefault="004D0ACF" w:rsidP="004D0ACF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Present:</w:t>
      </w:r>
      <w:r>
        <w:rPr>
          <w:rFonts w:ascii="Arial" w:hAnsi="Arial" w:cs="Arial"/>
          <w:sz w:val="24"/>
          <w:szCs w:val="24"/>
        </w:rPr>
        <w:tab/>
      </w:r>
      <w:r w:rsidRPr="00C7645E">
        <w:rPr>
          <w:rFonts w:ascii="Arial" w:hAnsi="Arial" w:cs="Arial"/>
          <w:sz w:val="24"/>
          <w:szCs w:val="24"/>
        </w:rPr>
        <w:t xml:space="preserve">Councillors </w:t>
      </w:r>
      <w:r>
        <w:rPr>
          <w:rFonts w:ascii="Arial" w:hAnsi="Arial" w:cs="Arial"/>
          <w:sz w:val="24"/>
          <w:szCs w:val="24"/>
        </w:rPr>
        <w:t>F. Giles, E. Pitts (Chair) and A. Porter.</w:t>
      </w:r>
    </w:p>
    <w:p w:rsidR="004D0ACF" w:rsidRDefault="004D0ACF" w:rsidP="004D0ACF">
      <w:pPr>
        <w:rPr>
          <w:rFonts w:ascii="Arial" w:hAnsi="Arial" w:cs="Arial"/>
          <w:sz w:val="28"/>
          <w:szCs w:val="28"/>
        </w:rPr>
      </w:pPr>
    </w:p>
    <w:p w:rsidR="004D0ACF" w:rsidRDefault="004D0ACF" w:rsidP="004D0ACF">
      <w:pPr>
        <w:rPr>
          <w:rFonts w:ascii="Arial" w:hAnsi="Arial" w:cs="Arial"/>
          <w:sz w:val="24"/>
          <w:szCs w:val="24"/>
        </w:rPr>
      </w:pPr>
    </w:p>
    <w:p w:rsidR="004D0ACF" w:rsidRDefault="004D0ACF" w:rsidP="004D0ACF">
      <w:pPr>
        <w:ind w:left="2160" w:hanging="2160"/>
        <w:rPr>
          <w:rFonts w:ascii="Arial" w:hAnsi="Arial" w:cs="Arial"/>
          <w:sz w:val="24"/>
          <w:szCs w:val="24"/>
        </w:rPr>
      </w:pPr>
      <w:r w:rsidRPr="000A3C97">
        <w:rPr>
          <w:rFonts w:ascii="Arial" w:hAnsi="Arial" w:cs="Arial"/>
          <w:sz w:val="24"/>
          <w:szCs w:val="24"/>
        </w:rPr>
        <w:t>In attendance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District Councillor D. Efde, N. Uden (QinetiQ) and J. Watson (Clerk).</w:t>
      </w:r>
    </w:p>
    <w:p w:rsidR="00EB4FC1" w:rsidRDefault="00EB4FC1">
      <w:pPr>
        <w:rPr>
          <w:rFonts w:ascii="Arial" w:hAnsi="Arial" w:cs="Arial"/>
          <w:sz w:val="28"/>
          <w:szCs w:val="28"/>
        </w:rPr>
      </w:pPr>
    </w:p>
    <w:p w:rsidR="00693507" w:rsidRPr="000A2B80" w:rsidRDefault="004D0ACF" w:rsidP="000A2B8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970E3E" w:rsidRPr="00970E3E" w:rsidRDefault="00970E3E" w:rsidP="00A9631F">
      <w:pPr>
        <w:pStyle w:val="ListParagraph"/>
        <w:numPr>
          <w:ilvl w:val="0"/>
          <w:numId w:val="10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Chair declared the meeting open.</w:t>
      </w:r>
    </w:p>
    <w:p w:rsidR="004A7BB1" w:rsidRPr="004A7BB1" w:rsidRDefault="004A7BB1" w:rsidP="004A7BB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Default="004A7BB1" w:rsidP="005656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970E3E" w:rsidRPr="00970E3E" w:rsidRDefault="00970E3E" w:rsidP="00A9631F">
      <w:pPr>
        <w:pStyle w:val="ListParagraph"/>
        <w:numPr>
          <w:ilvl w:val="0"/>
          <w:numId w:val="11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Apologies for absence were received from Parish Councillors Bickford and Green, District Councillors Hookway and Hughes and County Councillor Steptoe. </w:t>
      </w:r>
    </w:p>
    <w:p w:rsidR="004A7BB1" w:rsidRPr="004A7BB1" w:rsidRDefault="004A7BB1" w:rsidP="004A7BB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970E3E" w:rsidRPr="00970E3E" w:rsidRDefault="00970E3E" w:rsidP="00A9631F">
      <w:pPr>
        <w:pStyle w:val="ListParagraph"/>
        <w:numPr>
          <w:ilvl w:val="0"/>
          <w:numId w:val="1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There were no declarations of interest.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C041D5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</w:t>
      </w:r>
      <w:bookmarkStart w:id="1" w:name="_Hlk494809937"/>
      <w:r>
        <w:rPr>
          <w:rFonts w:ascii="Arial" w:eastAsia="Times New Roman" w:hAnsi="Arial" w:cs="Arial"/>
          <w:b/>
          <w:bCs/>
          <w:sz w:val="24"/>
          <w:szCs w:val="24"/>
        </w:rPr>
        <w:t xml:space="preserve">the minutes of the </w:t>
      </w:r>
      <w:r w:rsidR="00007A09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572B86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4C181B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h </w:t>
      </w:r>
      <w:r w:rsidR="00467CB5">
        <w:rPr>
          <w:rFonts w:ascii="Arial" w:eastAsia="Times New Roman" w:hAnsi="Arial" w:cs="Arial"/>
          <w:b/>
          <w:bCs/>
          <w:sz w:val="24"/>
          <w:szCs w:val="24"/>
        </w:rPr>
        <w:t>August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201</w:t>
      </w:r>
      <w:r w:rsidR="006D399D">
        <w:rPr>
          <w:rFonts w:ascii="Arial" w:eastAsia="Times New Roman" w:hAnsi="Arial" w:cs="Arial"/>
          <w:b/>
          <w:bCs/>
          <w:sz w:val="24"/>
          <w:szCs w:val="24"/>
        </w:rPr>
        <w:t>7</w:t>
      </w:r>
      <w:bookmarkEnd w:id="1"/>
      <w:r w:rsidR="00970E3E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970E3E" w:rsidRPr="008F7D5D" w:rsidRDefault="00970E3E" w:rsidP="00A9631F">
      <w:pPr>
        <w:pStyle w:val="ListParagraph"/>
        <w:numPr>
          <w:ilvl w:val="0"/>
          <w:numId w:val="13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Giles, seconded Councillor Porter that</w:t>
      </w:r>
      <w:r w:rsidR="00A9631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9631F" w:rsidRPr="00A9631F">
        <w:rPr>
          <w:rFonts w:ascii="Arial" w:eastAsia="Times New Roman" w:hAnsi="Arial" w:cs="Arial"/>
          <w:bCs/>
          <w:sz w:val="24"/>
          <w:szCs w:val="24"/>
        </w:rPr>
        <w:t xml:space="preserve">the minutes of the Full Council meeting held on 9th </w:t>
      </w:r>
      <w:r w:rsidR="00467CB5" w:rsidRPr="00A9631F">
        <w:rPr>
          <w:rFonts w:ascii="Arial" w:eastAsia="Times New Roman" w:hAnsi="Arial" w:cs="Arial"/>
          <w:bCs/>
          <w:sz w:val="24"/>
          <w:szCs w:val="24"/>
        </w:rPr>
        <w:t>August</w:t>
      </w:r>
      <w:r w:rsidR="00A9631F" w:rsidRPr="00A9631F">
        <w:rPr>
          <w:rFonts w:ascii="Arial" w:eastAsia="Times New Roman" w:hAnsi="Arial" w:cs="Arial"/>
          <w:bCs/>
          <w:sz w:val="24"/>
          <w:szCs w:val="24"/>
        </w:rPr>
        <w:t xml:space="preserve"> 2017</w:t>
      </w:r>
      <w:r w:rsidR="00A9631F">
        <w:rPr>
          <w:rFonts w:ascii="Arial" w:eastAsia="Times New Roman" w:hAnsi="Arial" w:cs="Arial"/>
          <w:bCs/>
          <w:sz w:val="24"/>
          <w:szCs w:val="24"/>
        </w:rPr>
        <w:t xml:space="preserve"> be signed as a correct record.</w:t>
      </w:r>
    </w:p>
    <w:p w:rsidR="00C041D5" w:rsidRDefault="00C041D5" w:rsidP="00C041D5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A9631F" w:rsidRPr="00A9631F" w:rsidRDefault="00A9631F" w:rsidP="00A9631F">
      <w:pPr>
        <w:pStyle w:val="ListParagraph"/>
        <w:numPr>
          <w:ilvl w:val="0"/>
          <w:numId w:val="1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District Councillor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Efde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asked whether there was any information regarding the possible re-opening of a Post office on the Island. The Clerk advised that he would deal with that matter in his report under item 8 of the agenda.</w:t>
      </w:r>
    </w:p>
    <w:p w:rsidR="00F23ECC" w:rsidRDefault="00F23ECC" w:rsidP="00F23EC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DE2EDA" w:rsidRDefault="00A9631F" w:rsidP="00A9631F">
      <w:pPr>
        <w:pStyle w:val="ListParagraph"/>
        <w:numPr>
          <w:ilvl w:val="0"/>
          <w:numId w:val="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bookmarkStart w:id="2" w:name="_Hlk494810300"/>
      <w:r>
        <w:rPr>
          <w:rFonts w:ascii="Arial" w:eastAsia="Times New Roman" w:hAnsi="Arial" w:cs="Arial"/>
          <w:bCs/>
          <w:sz w:val="24"/>
          <w:szCs w:val="24"/>
        </w:rPr>
        <w:t>Proposed Councillor Giles, seconded Councillor Porter that the</w:t>
      </w:r>
      <w:bookmarkEnd w:id="2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E2EDA" w:rsidRPr="00A9631F">
        <w:rPr>
          <w:rFonts w:ascii="Arial" w:eastAsia="Times New Roman" w:hAnsi="Arial" w:cs="Arial"/>
          <w:bCs/>
          <w:sz w:val="24"/>
          <w:szCs w:val="24"/>
        </w:rPr>
        <w:t xml:space="preserve">Payment requests for </w:t>
      </w:r>
      <w:r w:rsidR="00B6264B" w:rsidRPr="00A9631F">
        <w:rPr>
          <w:rFonts w:ascii="Arial" w:eastAsia="Times New Roman" w:hAnsi="Arial" w:cs="Arial"/>
          <w:bCs/>
          <w:sz w:val="24"/>
          <w:szCs w:val="24"/>
        </w:rPr>
        <w:t>August</w:t>
      </w:r>
      <w:r w:rsidR="00572B86" w:rsidRPr="00A9631F">
        <w:rPr>
          <w:rFonts w:ascii="Arial" w:eastAsia="Times New Roman" w:hAnsi="Arial" w:cs="Arial"/>
          <w:bCs/>
          <w:sz w:val="24"/>
          <w:szCs w:val="24"/>
        </w:rPr>
        <w:t>/September</w:t>
      </w:r>
      <w:r w:rsidR="00D132FA" w:rsidRPr="00A9631F">
        <w:rPr>
          <w:rFonts w:ascii="Arial" w:eastAsia="Times New Roman" w:hAnsi="Arial" w:cs="Arial"/>
          <w:bCs/>
          <w:sz w:val="24"/>
          <w:szCs w:val="24"/>
        </w:rPr>
        <w:t xml:space="preserve"> 2</w:t>
      </w:r>
      <w:r w:rsidR="006D399D" w:rsidRPr="00A9631F">
        <w:rPr>
          <w:rFonts w:ascii="Arial" w:eastAsia="Times New Roman" w:hAnsi="Arial" w:cs="Arial"/>
          <w:bCs/>
          <w:sz w:val="24"/>
          <w:szCs w:val="24"/>
        </w:rPr>
        <w:t>0</w:t>
      </w:r>
      <w:r w:rsidR="00D132FA" w:rsidRPr="00A9631F">
        <w:rPr>
          <w:rFonts w:ascii="Arial" w:eastAsia="Times New Roman" w:hAnsi="Arial" w:cs="Arial"/>
          <w:bCs/>
          <w:sz w:val="24"/>
          <w:szCs w:val="24"/>
        </w:rPr>
        <w:t>17</w:t>
      </w:r>
      <w:r>
        <w:rPr>
          <w:rFonts w:ascii="Arial" w:eastAsia="Times New Roman" w:hAnsi="Arial" w:cs="Arial"/>
          <w:bCs/>
          <w:sz w:val="24"/>
          <w:szCs w:val="24"/>
        </w:rPr>
        <w:t xml:space="preserve"> be approved. Carried unanimously.</w:t>
      </w:r>
    </w:p>
    <w:p w:rsidR="004E1632" w:rsidRPr="00A9631F" w:rsidRDefault="00A9631F" w:rsidP="00A9631F">
      <w:pPr>
        <w:pStyle w:val="ListParagraph"/>
        <w:numPr>
          <w:ilvl w:val="0"/>
          <w:numId w:val="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Giles, seconded Councillor Porter that the </w:t>
      </w:r>
      <w:r w:rsidR="00DE2EDA" w:rsidRPr="00A9631F">
        <w:rPr>
          <w:rFonts w:ascii="Arial" w:eastAsia="Times New Roman" w:hAnsi="Arial" w:cs="Arial"/>
          <w:bCs/>
          <w:sz w:val="24"/>
          <w:szCs w:val="24"/>
        </w:rPr>
        <w:t xml:space="preserve">Receipts for </w:t>
      </w:r>
      <w:r w:rsidR="00B6264B" w:rsidRPr="00A9631F">
        <w:rPr>
          <w:rFonts w:ascii="Arial" w:eastAsia="Times New Roman" w:hAnsi="Arial" w:cs="Arial"/>
          <w:bCs/>
          <w:sz w:val="24"/>
          <w:szCs w:val="24"/>
        </w:rPr>
        <w:t>August</w:t>
      </w:r>
      <w:r w:rsidR="00572B86" w:rsidRPr="00A9631F">
        <w:rPr>
          <w:rFonts w:ascii="Arial" w:eastAsia="Times New Roman" w:hAnsi="Arial" w:cs="Arial"/>
          <w:bCs/>
          <w:sz w:val="24"/>
          <w:szCs w:val="24"/>
        </w:rPr>
        <w:t>/September</w:t>
      </w:r>
      <w:r w:rsidR="00D132FA" w:rsidRPr="00A9631F">
        <w:rPr>
          <w:rFonts w:ascii="Arial" w:eastAsia="Times New Roman" w:hAnsi="Arial" w:cs="Arial"/>
          <w:bCs/>
          <w:sz w:val="24"/>
          <w:szCs w:val="24"/>
        </w:rPr>
        <w:t xml:space="preserve"> 2017</w:t>
      </w:r>
      <w:r>
        <w:rPr>
          <w:rFonts w:ascii="Arial" w:eastAsia="Times New Roman" w:hAnsi="Arial" w:cs="Arial"/>
          <w:bCs/>
          <w:sz w:val="24"/>
          <w:szCs w:val="24"/>
        </w:rPr>
        <w:t xml:space="preserve"> be approved. Carried unanimously.</w:t>
      </w:r>
    </w:p>
    <w:p w:rsidR="004E1632" w:rsidRPr="00A37184" w:rsidRDefault="004E1632" w:rsidP="004E1632">
      <w:pPr>
        <w:pStyle w:val="ListParagraph"/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 xml:space="preserve"> </w:t>
      </w:r>
    </w:p>
    <w:p w:rsidR="00265F94" w:rsidRDefault="00572B86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Essex Air Ambulance</w:t>
      </w:r>
    </w:p>
    <w:p w:rsidR="00A42425" w:rsidRDefault="00A42425" w:rsidP="00A9631F">
      <w:pPr>
        <w:pStyle w:val="ListParagraph"/>
        <w:numPr>
          <w:ilvl w:val="0"/>
          <w:numId w:val="7"/>
        </w:numPr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</w:t>
      </w:r>
      <w:r w:rsidR="00572B86">
        <w:rPr>
          <w:rFonts w:ascii="Arial" w:eastAsia="Times New Roman" w:hAnsi="Arial" w:cs="Arial"/>
          <w:bCs/>
          <w:sz w:val="24"/>
          <w:szCs w:val="24"/>
        </w:rPr>
        <w:t xml:space="preserve"> request for a donation from Essex &amp; Herts Air Ambulance </w:t>
      </w:r>
      <w:r>
        <w:rPr>
          <w:rFonts w:ascii="Arial" w:eastAsia="Times New Roman" w:hAnsi="Arial" w:cs="Arial"/>
          <w:bCs/>
          <w:sz w:val="24"/>
          <w:szCs w:val="24"/>
        </w:rPr>
        <w:t>was noted.</w:t>
      </w:r>
    </w:p>
    <w:p w:rsidR="00265F94" w:rsidRPr="00265F94" w:rsidRDefault="00A42425" w:rsidP="00A9631F">
      <w:pPr>
        <w:pStyle w:val="ListParagraph"/>
        <w:numPr>
          <w:ilvl w:val="0"/>
          <w:numId w:val="7"/>
        </w:numPr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Pitts, seconded Councillor Porter and carried unanimously that, under the powers granted under </w:t>
      </w:r>
      <w:r w:rsidRPr="0032374C">
        <w:rPr>
          <w:rFonts w:ascii="Arial" w:eastAsia="Times New Roman" w:hAnsi="Arial" w:cs="Arial"/>
          <w:bCs/>
          <w:sz w:val="24"/>
          <w:szCs w:val="24"/>
        </w:rPr>
        <w:t xml:space="preserve">Section 137 </w:t>
      </w:r>
      <w:r w:rsidR="0032374C">
        <w:rPr>
          <w:rFonts w:ascii="Arial" w:eastAsia="Times New Roman" w:hAnsi="Arial" w:cs="Arial"/>
          <w:bCs/>
          <w:sz w:val="24"/>
          <w:szCs w:val="24"/>
        </w:rPr>
        <w:t>o</w:t>
      </w:r>
      <w:r w:rsidRPr="0032374C">
        <w:rPr>
          <w:rFonts w:ascii="Arial" w:eastAsia="Times New Roman" w:hAnsi="Arial" w:cs="Arial"/>
          <w:bCs/>
          <w:sz w:val="24"/>
          <w:szCs w:val="24"/>
        </w:rPr>
        <w:t xml:space="preserve">f the </w:t>
      </w:r>
      <w:r w:rsidR="0032374C">
        <w:rPr>
          <w:rFonts w:ascii="Arial" w:eastAsia="Times New Roman" w:hAnsi="Arial" w:cs="Arial"/>
          <w:bCs/>
          <w:sz w:val="24"/>
          <w:szCs w:val="24"/>
        </w:rPr>
        <w:t>Local Government Act 1972</w:t>
      </w:r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870CF0">
        <w:rPr>
          <w:rFonts w:ascii="Arial" w:eastAsia="Times New Roman" w:hAnsi="Arial" w:cs="Arial"/>
          <w:bCs/>
          <w:sz w:val="24"/>
          <w:szCs w:val="24"/>
        </w:rPr>
        <w:t>the Council would make a donation of £50.00</w:t>
      </w:r>
      <w:r w:rsidR="00572B86">
        <w:rPr>
          <w:rFonts w:ascii="Arial" w:eastAsia="Times New Roman" w:hAnsi="Arial" w:cs="Arial"/>
          <w:bCs/>
          <w:sz w:val="24"/>
          <w:szCs w:val="24"/>
        </w:rPr>
        <w:t>.</w:t>
      </w:r>
    </w:p>
    <w:p w:rsidR="00265F94" w:rsidRDefault="00265F94" w:rsidP="00265F94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083853" w:rsidRPr="00083853" w:rsidRDefault="00083853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870CF0" w:rsidRDefault="00870CF0" w:rsidP="00A9631F">
      <w:pPr>
        <w:pStyle w:val="ListParagraph"/>
        <w:numPr>
          <w:ilvl w:val="0"/>
          <w:numId w:val="6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Burial Ground Tender – </w:t>
      </w:r>
      <w:r w:rsidR="005F4668">
        <w:rPr>
          <w:rFonts w:ascii="Arial" w:eastAsia="Times New Roman" w:hAnsi="Arial" w:cs="Arial"/>
          <w:bCs/>
          <w:sz w:val="24"/>
          <w:szCs w:val="24"/>
        </w:rPr>
        <w:t>T</w:t>
      </w:r>
      <w:r>
        <w:rPr>
          <w:rFonts w:ascii="Arial" w:eastAsia="Times New Roman" w:hAnsi="Arial" w:cs="Arial"/>
          <w:bCs/>
          <w:sz w:val="24"/>
          <w:szCs w:val="24"/>
        </w:rPr>
        <w:t>he Clerk reported that he was preparing the specification for the tender and also preparing a schedule of those people who would be interested in tendering.</w:t>
      </w:r>
    </w:p>
    <w:p w:rsidR="002C3FED" w:rsidRDefault="005F4668" w:rsidP="002C3FED">
      <w:pPr>
        <w:pStyle w:val="ListParagraph"/>
        <w:numPr>
          <w:ilvl w:val="0"/>
          <w:numId w:val="6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Post Office – The Clerk reported that they had received 20 responses to the questionnaire regarding the requirement for a Post Office on the Island this being just under one third of the total residences on the Island. Those who responded are 100% in favour of Post office facilities being provided, even if it is only on a part time basis.</w:t>
      </w:r>
      <w:r w:rsidR="002C3FED">
        <w:rPr>
          <w:rFonts w:ascii="Arial" w:eastAsia="Times New Roman" w:hAnsi="Arial" w:cs="Arial"/>
          <w:bCs/>
          <w:sz w:val="24"/>
          <w:szCs w:val="24"/>
        </w:rPr>
        <w:t xml:space="preserve"> The Clerk would pass this information to County Councillor Steptoe.</w:t>
      </w:r>
    </w:p>
    <w:p w:rsidR="007B57E1" w:rsidRDefault="002C3FED" w:rsidP="002C3FED">
      <w:pPr>
        <w:pStyle w:val="ListParagraph"/>
        <w:numPr>
          <w:ilvl w:val="0"/>
          <w:numId w:val="6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External Audit Report – The Clerk reported that the External Audit Report had been received and</w:t>
      </w:r>
      <w:r w:rsidRPr="002C3FED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was completely clear. Copies would be posted to the notice boards and the website and also circulated to Councillors for the next meeting.</w:t>
      </w:r>
    </w:p>
    <w:p w:rsidR="002C3FED" w:rsidRPr="002C3FED" w:rsidRDefault="002C3FED" w:rsidP="002C3FED">
      <w:pPr>
        <w:pStyle w:val="ListParagraph"/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</w:p>
    <w:p w:rsidR="00F23ECC" w:rsidRDefault="00166A2F" w:rsidP="004A7E1E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Ministry of Defence</w:t>
      </w:r>
    </w:p>
    <w:p w:rsidR="0010314B" w:rsidRPr="0010314B" w:rsidRDefault="00C34241" w:rsidP="00A9631F">
      <w:pPr>
        <w:pStyle w:val="ListParagraph"/>
        <w:numPr>
          <w:ilvl w:val="0"/>
          <w:numId w:val="2"/>
        </w:numPr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</w:t>
      </w:r>
      <w:r w:rsidR="00702DF6">
        <w:rPr>
          <w:rFonts w:ascii="Arial" w:eastAsia="Times New Roman" w:hAnsi="Arial" w:cs="Arial"/>
          <w:bCs/>
          <w:sz w:val="24"/>
          <w:szCs w:val="24"/>
        </w:rPr>
        <w:t>here was no report from the Ministry of Defence</w:t>
      </w:r>
      <w:r w:rsidRPr="00166A2F">
        <w:rPr>
          <w:rFonts w:ascii="Arial" w:eastAsia="Times New Roman" w:hAnsi="Arial" w:cs="Arial"/>
          <w:bCs/>
          <w:sz w:val="24"/>
          <w:szCs w:val="24"/>
        </w:rPr>
        <w:t>.</w:t>
      </w:r>
    </w:p>
    <w:p w:rsidR="00C34241" w:rsidRPr="00C34241" w:rsidRDefault="00C34241" w:rsidP="00C34241">
      <w:pPr>
        <w:pStyle w:val="ListParagraph"/>
        <w:tabs>
          <w:tab w:val="left" w:pos="785"/>
        </w:tabs>
        <w:ind w:left="1324"/>
        <w:rPr>
          <w:rFonts w:ascii="Arial" w:eastAsia="Times New Roman" w:hAnsi="Arial" w:cs="Arial"/>
          <w:bCs/>
          <w:sz w:val="24"/>
          <w:szCs w:val="24"/>
        </w:rPr>
      </w:pPr>
    </w:p>
    <w:p w:rsidR="0010314B" w:rsidRDefault="0010314B" w:rsidP="004A7E1E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Defence </w:t>
      </w:r>
      <w:r w:rsidR="004613EF">
        <w:rPr>
          <w:rFonts w:ascii="Arial" w:eastAsia="Times New Roman" w:hAnsi="Arial" w:cs="Arial"/>
          <w:b/>
          <w:bCs/>
          <w:sz w:val="24"/>
          <w:szCs w:val="24"/>
        </w:rPr>
        <w:t>Infrastructure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Organisation</w:t>
      </w:r>
    </w:p>
    <w:p w:rsidR="00702DF6" w:rsidRDefault="00702DF6" w:rsidP="00A9631F">
      <w:pPr>
        <w:pStyle w:val="ListParagraph"/>
        <w:numPr>
          <w:ilvl w:val="0"/>
          <w:numId w:val="5"/>
        </w:numPr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Nicki Uden reported that,</w:t>
      </w:r>
    </w:p>
    <w:p w:rsidR="00702DF6" w:rsidRDefault="00702DF6" w:rsidP="00702DF6">
      <w:pPr>
        <w:pStyle w:val="ListParagraph"/>
        <w:numPr>
          <w:ilvl w:val="0"/>
          <w:numId w:val="1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L8 survey was ongoing and some surveys were still outstanding. It was intended to issue advice to tenants.</w:t>
      </w:r>
    </w:p>
    <w:p w:rsidR="0010314B" w:rsidRDefault="00702DF6" w:rsidP="00702DF6">
      <w:pPr>
        <w:pStyle w:val="ListParagraph"/>
        <w:numPr>
          <w:ilvl w:val="0"/>
          <w:numId w:val="1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</w:t>
      </w:r>
      <w:r w:rsidRPr="00702DF6">
        <w:rPr>
          <w:rFonts w:ascii="Arial" w:eastAsia="Times New Roman" w:hAnsi="Arial" w:cs="Arial"/>
          <w:bCs/>
          <w:sz w:val="24"/>
          <w:szCs w:val="24"/>
        </w:rPr>
        <w:t>here had been twenty-two inspections of the properties recently released for letting and it was anticipated that these would be occupied by Christmas.</w:t>
      </w:r>
    </w:p>
    <w:p w:rsidR="00702DF6" w:rsidRPr="00702DF6" w:rsidRDefault="00702DF6" w:rsidP="00702DF6">
      <w:pPr>
        <w:pStyle w:val="ListParagraph"/>
        <w:numPr>
          <w:ilvl w:val="0"/>
          <w:numId w:val="1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Compensation in respect of the Power Outage on the Island was still being processed.</w:t>
      </w:r>
    </w:p>
    <w:p w:rsidR="004613EF" w:rsidRPr="0010314B" w:rsidRDefault="004613EF" w:rsidP="004613EF">
      <w:pPr>
        <w:pStyle w:val="ListParagraph"/>
        <w:tabs>
          <w:tab w:val="left" w:pos="785"/>
        </w:tabs>
        <w:ind w:left="1267"/>
        <w:rPr>
          <w:rFonts w:ascii="Arial" w:eastAsia="Times New Roman" w:hAnsi="Arial" w:cs="Arial"/>
          <w:bCs/>
          <w:sz w:val="24"/>
          <w:szCs w:val="24"/>
        </w:rPr>
      </w:pPr>
    </w:p>
    <w:p w:rsidR="00F23ECC" w:rsidRDefault="00D21DD3" w:rsidP="004A7E1E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Qineti</w:t>
      </w:r>
      <w:r w:rsidR="00785FB2">
        <w:rPr>
          <w:rFonts w:ascii="Arial" w:eastAsia="Times New Roman" w:hAnsi="Arial" w:cs="Arial"/>
          <w:b/>
          <w:bCs/>
          <w:sz w:val="24"/>
          <w:szCs w:val="24"/>
        </w:rPr>
        <w:t>Q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Report</w:t>
      </w:r>
    </w:p>
    <w:p w:rsidR="00D21DD3" w:rsidRPr="00785FB2" w:rsidRDefault="004613EF" w:rsidP="00A9631F">
      <w:pPr>
        <w:pStyle w:val="ListParagraph"/>
        <w:numPr>
          <w:ilvl w:val="0"/>
          <w:numId w:val="3"/>
        </w:numPr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</w:t>
      </w:r>
      <w:r w:rsidR="00071DF9">
        <w:rPr>
          <w:rFonts w:ascii="Arial" w:eastAsia="Times New Roman" w:hAnsi="Arial" w:cs="Arial"/>
          <w:bCs/>
          <w:sz w:val="24"/>
          <w:szCs w:val="24"/>
        </w:rPr>
        <w:t>icki</w:t>
      </w:r>
      <w:r>
        <w:rPr>
          <w:rFonts w:ascii="Arial" w:eastAsia="Times New Roman" w:hAnsi="Arial" w:cs="Arial"/>
          <w:bCs/>
          <w:sz w:val="24"/>
          <w:szCs w:val="24"/>
        </w:rPr>
        <w:t xml:space="preserve"> Uden</w:t>
      </w:r>
      <w:r w:rsidR="00431CF4">
        <w:rPr>
          <w:rFonts w:ascii="Arial" w:eastAsia="Times New Roman" w:hAnsi="Arial" w:cs="Arial"/>
          <w:bCs/>
          <w:sz w:val="24"/>
          <w:szCs w:val="24"/>
        </w:rPr>
        <w:t xml:space="preserve"> of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85FB2">
        <w:rPr>
          <w:rFonts w:ascii="Arial" w:eastAsia="Times New Roman" w:hAnsi="Arial" w:cs="Arial"/>
          <w:bCs/>
          <w:sz w:val="24"/>
          <w:szCs w:val="24"/>
        </w:rPr>
        <w:t>QinetiQ</w:t>
      </w:r>
      <w:r w:rsidR="001D126A">
        <w:rPr>
          <w:rFonts w:ascii="Arial" w:eastAsia="Times New Roman" w:hAnsi="Arial" w:cs="Arial"/>
          <w:bCs/>
          <w:sz w:val="24"/>
          <w:szCs w:val="24"/>
        </w:rPr>
        <w:t xml:space="preserve"> gave her report.</w:t>
      </w:r>
    </w:p>
    <w:p w:rsidR="00F23ECC" w:rsidRDefault="00F23ECC" w:rsidP="00785FB2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meeting will stand adjourned to permit Parishioners of Foulness to Address the Council.</w:t>
      </w:r>
    </w:p>
    <w:p w:rsidR="001D126A" w:rsidRDefault="001D126A" w:rsidP="001D126A">
      <w:pPr>
        <w:pStyle w:val="ListParagraph"/>
        <w:numPr>
          <w:ilvl w:val="0"/>
          <w:numId w:val="1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Questions were raised about</w:t>
      </w:r>
    </w:p>
    <w:p w:rsidR="001D126A" w:rsidRDefault="001D126A" w:rsidP="001D126A">
      <w:pPr>
        <w:pStyle w:val="ListParagraph"/>
        <w:numPr>
          <w:ilvl w:val="0"/>
          <w:numId w:val="1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failure of the bridge giving access to the Island.</w:t>
      </w:r>
    </w:p>
    <w:p w:rsidR="001D126A" w:rsidRDefault="001D126A" w:rsidP="001D126A">
      <w:pPr>
        <w:pStyle w:val="ListParagraph"/>
        <w:numPr>
          <w:ilvl w:val="0"/>
          <w:numId w:val="1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future of the empty hut</w:t>
      </w:r>
    </w:p>
    <w:p w:rsidR="001D126A" w:rsidRDefault="001D126A" w:rsidP="001D126A">
      <w:pPr>
        <w:pStyle w:val="ListParagraph"/>
        <w:numPr>
          <w:ilvl w:val="0"/>
          <w:numId w:val="1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rubbish thrown out by the bus drivers at Landwick</w:t>
      </w:r>
    </w:p>
    <w:p w:rsidR="001D126A" w:rsidRDefault="001D126A" w:rsidP="001D126A">
      <w:pPr>
        <w:pStyle w:val="ListParagraph"/>
        <w:numPr>
          <w:ilvl w:val="0"/>
          <w:numId w:val="1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Residents’ meeting with QinetiQ</w:t>
      </w:r>
    </w:p>
    <w:p w:rsidR="001D126A" w:rsidRDefault="001D126A" w:rsidP="001D126A">
      <w:pPr>
        <w:pStyle w:val="ListParagraph"/>
        <w:numPr>
          <w:ilvl w:val="0"/>
          <w:numId w:val="1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Builders Rubble at the car park</w:t>
      </w:r>
    </w:p>
    <w:p w:rsidR="001D126A" w:rsidRPr="001D126A" w:rsidRDefault="001D126A" w:rsidP="001D126A">
      <w:pPr>
        <w:pStyle w:val="ListParagraph"/>
        <w:numPr>
          <w:ilvl w:val="0"/>
          <w:numId w:val="1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Cutting of verges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1D126A" w:rsidRPr="001D126A" w:rsidRDefault="001D126A" w:rsidP="001D126A">
      <w:pPr>
        <w:pStyle w:val="ListParagraph"/>
        <w:numPr>
          <w:ilvl w:val="0"/>
          <w:numId w:val="1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There was no information to exchange.</w:t>
      </w:r>
    </w:p>
    <w:p w:rsidR="004034B7" w:rsidRPr="004034B7" w:rsidRDefault="004034B7" w:rsidP="004034B7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572B86" w:rsidRPr="004034B7" w:rsidRDefault="004034B7" w:rsidP="004034B7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034B7">
        <w:rPr>
          <w:rFonts w:ascii="Arial" w:hAnsi="Arial" w:cs="Arial"/>
          <w:b/>
          <w:snapToGrid w:val="0"/>
          <w:sz w:val="24"/>
          <w:szCs w:val="24"/>
        </w:rPr>
        <w:t>Pursuant to section 1(2) of the Public Bodies (Admi</w:t>
      </w:r>
      <w:r w:rsidR="001D126A">
        <w:rPr>
          <w:rFonts w:ascii="Arial" w:hAnsi="Arial" w:cs="Arial"/>
          <w:b/>
          <w:snapToGrid w:val="0"/>
          <w:sz w:val="24"/>
          <w:szCs w:val="24"/>
        </w:rPr>
        <w:t>ssion to Meetings) Act 1960 it wa</w:t>
      </w:r>
      <w:r w:rsidRPr="004034B7">
        <w:rPr>
          <w:rFonts w:ascii="Arial" w:hAnsi="Arial" w:cs="Arial"/>
          <w:b/>
          <w:snapToGrid w:val="0"/>
          <w:sz w:val="24"/>
          <w:szCs w:val="24"/>
        </w:rPr>
        <w:t>s resolved that, in view of the confidential nature of the busin</w:t>
      </w:r>
      <w:r w:rsidR="001D126A">
        <w:rPr>
          <w:rFonts w:ascii="Arial" w:hAnsi="Arial" w:cs="Arial"/>
          <w:b/>
          <w:snapToGrid w:val="0"/>
          <w:sz w:val="24"/>
          <w:szCs w:val="24"/>
        </w:rPr>
        <w:t>ess about to be transacted, it wa</w:t>
      </w:r>
      <w:r w:rsidRPr="004034B7">
        <w:rPr>
          <w:rFonts w:ascii="Arial" w:hAnsi="Arial" w:cs="Arial"/>
          <w:b/>
          <w:snapToGrid w:val="0"/>
          <w:sz w:val="24"/>
          <w:szCs w:val="24"/>
        </w:rPr>
        <w:t xml:space="preserve">s advisable in the public interest that the press and the public be excluded and they </w:t>
      </w:r>
      <w:r w:rsidR="001D126A">
        <w:rPr>
          <w:rFonts w:ascii="Arial" w:hAnsi="Arial" w:cs="Arial"/>
          <w:b/>
          <w:snapToGrid w:val="0"/>
          <w:sz w:val="24"/>
          <w:szCs w:val="24"/>
        </w:rPr>
        <w:t>were</w:t>
      </w:r>
      <w:r w:rsidRPr="004034B7">
        <w:rPr>
          <w:rFonts w:ascii="Arial" w:hAnsi="Arial" w:cs="Arial"/>
          <w:b/>
          <w:snapToGrid w:val="0"/>
          <w:sz w:val="24"/>
          <w:szCs w:val="24"/>
        </w:rPr>
        <w:t xml:space="preserve"> instructed to withdraw.</w:t>
      </w:r>
    </w:p>
    <w:p w:rsidR="004034B7" w:rsidRPr="004034B7" w:rsidRDefault="004034B7" w:rsidP="004034B7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034B7" w:rsidRDefault="004034B7" w:rsidP="004034B7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Play Area </w:t>
      </w:r>
    </w:p>
    <w:p w:rsidR="004034B7" w:rsidRPr="004034B7" w:rsidRDefault="001D126A" w:rsidP="00A9631F">
      <w:pPr>
        <w:pStyle w:val="ListParagraph"/>
        <w:numPr>
          <w:ilvl w:val="0"/>
          <w:numId w:val="9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Clerk gave an update regarding the legal position in respect of the</w:t>
      </w:r>
      <w:r w:rsidR="004034B7">
        <w:rPr>
          <w:rFonts w:ascii="Arial" w:eastAsia="Times New Roman" w:hAnsi="Arial" w:cs="Arial"/>
          <w:bCs/>
          <w:sz w:val="24"/>
          <w:szCs w:val="24"/>
        </w:rPr>
        <w:t xml:space="preserve"> Play Area</w:t>
      </w:r>
      <w:r w:rsidR="004034B7" w:rsidRPr="007934F0">
        <w:rPr>
          <w:rFonts w:ascii="Arial" w:eastAsia="Times New Roman" w:hAnsi="Arial" w:cs="Arial"/>
          <w:bCs/>
          <w:sz w:val="24"/>
          <w:szCs w:val="24"/>
        </w:rPr>
        <w:t>.</w:t>
      </w:r>
    </w:p>
    <w:p w:rsidR="00572B86" w:rsidRDefault="00572B86" w:rsidP="00572B86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572B86" w:rsidRPr="00572B86" w:rsidRDefault="00572B86" w:rsidP="00572B86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Pr="001D126A" w:rsidRDefault="001D126A" w:rsidP="00785FB2">
      <w:pPr>
        <w:tabs>
          <w:tab w:val="left" w:pos="785"/>
        </w:tabs>
        <w:ind w:left="425"/>
        <w:rPr>
          <w:rFonts w:ascii="Arial" w:eastAsia="Times New Roman" w:hAnsi="Arial" w:cs="Arial"/>
          <w:bCs/>
          <w:sz w:val="24"/>
          <w:szCs w:val="24"/>
        </w:rPr>
      </w:pPr>
      <w:r w:rsidRPr="001D126A">
        <w:rPr>
          <w:rFonts w:ascii="Arial" w:eastAsia="Times New Roman" w:hAnsi="Arial" w:cs="Arial"/>
          <w:bCs/>
          <w:sz w:val="24"/>
          <w:szCs w:val="24"/>
        </w:rPr>
        <w:t>Meeting Closed at 8.17 pm</w:t>
      </w:r>
    </w:p>
    <w:p w:rsidR="00C66457" w:rsidRP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  <w:r w:rsidRPr="00785FB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1D126A" w:rsidRDefault="001D126A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sz w:val="24"/>
          <w:szCs w:val="24"/>
        </w:rPr>
      </w:pPr>
    </w:p>
    <w:p w:rsidR="001D126A" w:rsidRDefault="001D126A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sz w:val="24"/>
          <w:szCs w:val="24"/>
        </w:rPr>
      </w:pPr>
    </w:p>
    <w:p w:rsidR="00C66457" w:rsidRPr="00C66457" w:rsidRDefault="00C66457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1D126A">
        <w:rPr>
          <w:rFonts w:ascii="Arial" w:eastAsia="Times New Roman" w:hAnsi="Arial" w:cs="Arial"/>
          <w:bCs/>
          <w:sz w:val="24"/>
          <w:szCs w:val="24"/>
        </w:rPr>
        <w:t>3rd</w:t>
      </w:r>
      <w:r w:rsidR="004034B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D126A">
        <w:rPr>
          <w:rFonts w:ascii="Arial" w:eastAsia="Times New Roman" w:hAnsi="Arial" w:cs="Arial"/>
          <w:bCs/>
          <w:sz w:val="24"/>
          <w:szCs w:val="24"/>
        </w:rPr>
        <w:t>October</w:t>
      </w:r>
      <w:r w:rsidR="00962C55">
        <w:rPr>
          <w:rFonts w:ascii="Arial" w:eastAsia="Times New Roman" w:hAnsi="Arial" w:cs="Arial"/>
          <w:bCs/>
          <w:sz w:val="24"/>
          <w:szCs w:val="24"/>
        </w:rPr>
        <w:t>,</w:t>
      </w:r>
      <w:r w:rsidR="006D399D">
        <w:rPr>
          <w:rFonts w:ascii="Arial" w:eastAsia="Times New Roman" w:hAnsi="Arial" w:cs="Arial"/>
          <w:bCs/>
          <w:sz w:val="24"/>
          <w:szCs w:val="24"/>
        </w:rPr>
        <w:t xml:space="preserve"> 2017</w:t>
      </w:r>
      <w:r w:rsidR="007C1604">
        <w:rPr>
          <w:rFonts w:ascii="Arial" w:eastAsia="Times New Roman" w:hAnsi="Arial" w:cs="Arial"/>
          <w:bCs/>
          <w:sz w:val="24"/>
          <w:szCs w:val="24"/>
        </w:rPr>
        <w:t>.</w:t>
      </w:r>
    </w:p>
    <w:p w:rsidR="00623156" w:rsidRDefault="00623156" w:rsidP="000A2B80">
      <w:pPr>
        <w:ind w:left="114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sectPr w:rsidR="00623156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A28" w:rsidRDefault="00C32A28" w:rsidP="00623156">
      <w:r>
        <w:separator/>
      </w:r>
    </w:p>
  </w:endnote>
  <w:endnote w:type="continuationSeparator" w:id="0">
    <w:p w:rsidR="00C32A28" w:rsidRDefault="00C32A28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A28" w:rsidRDefault="00C32A28" w:rsidP="00623156">
      <w:r>
        <w:separator/>
      </w:r>
    </w:p>
  </w:footnote>
  <w:footnote w:type="continuationSeparator" w:id="0">
    <w:p w:rsidR="00C32A28" w:rsidRDefault="00C32A28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7AF9"/>
    <w:multiLevelType w:val="hybridMultilevel"/>
    <w:tmpl w:val="D87A5550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64C505C"/>
    <w:multiLevelType w:val="hybridMultilevel"/>
    <w:tmpl w:val="2AC4F4E8"/>
    <w:lvl w:ilvl="0" w:tplc="2E62CC08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46187"/>
    <w:multiLevelType w:val="hybridMultilevel"/>
    <w:tmpl w:val="8F5E9894"/>
    <w:lvl w:ilvl="0" w:tplc="BE1A7DF0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0BF02B03"/>
    <w:multiLevelType w:val="hybridMultilevel"/>
    <w:tmpl w:val="3F2616EA"/>
    <w:lvl w:ilvl="0" w:tplc="5FB29FC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0E4359E0"/>
    <w:multiLevelType w:val="hybridMultilevel"/>
    <w:tmpl w:val="541C120E"/>
    <w:lvl w:ilvl="0" w:tplc="0C5EC026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A1BAC"/>
    <w:multiLevelType w:val="hybridMultilevel"/>
    <w:tmpl w:val="9A3EE2EE"/>
    <w:lvl w:ilvl="0" w:tplc="0809001B">
      <w:start w:val="1"/>
      <w:numFmt w:val="lowerRoman"/>
      <w:lvlText w:val="%1."/>
      <w:lvlJc w:val="right"/>
      <w:pPr>
        <w:ind w:left="2157" w:hanging="360"/>
      </w:pPr>
    </w:lvl>
    <w:lvl w:ilvl="1" w:tplc="08090019" w:tentative="1">
      <w:start w:val="1"/>
      <w:numFmt w:val="lowerLetter"/>
      <w:lvlText w:val="%2."/>
      <w:lvlJc w:val="left"/>
      <w:pPr>
        <w:ind w:left="2877" w:hanging="360"/>
      </w:pPr>
    </w:lvl>
    <w:lvl w:ilvl="2" w:tplc="0809001B" w:tentative="1">
      <w:start w:val="1"/>
      <w:numFmt w:val="lowerRoman"/>
      <w:lvlText w:val="%3."/>
      <w:lvlJc w:val="right"/>
      <w:pPr>
        <w:ind w:left="3597" w:hanging="180"/>
      </w:pPr>
    </w:lvl>
    <w:lvl w:ilvl="3" w:tplc="0809000F" w:tentative="1">
      <w:start w:val="1"/>
      <w:numFmt w:val="decimal"/>
      <w:lvlText w:val="%4."/>
      <w:lvlJc w:val="left"/>
      <w:pPr>
        <w:ind w:left="4317" w:hanging="360"/>
      </w:pPr>
    </w:lvl>
    <w:lvl w:ilvl="4" w:tplc="08090019" w:tentative="1">
      <w:start w:val="1"/>
      <w:numFmt w:val="lowerLetter"/>
      <w:lvlText w:val="%5."/>
      <w:lvlJc w:val="left"/>
      <w:pPr>
        <w:ind w:left="5037" w:hanging="360"/>
      </w:pPr>
    </w:lvl>
    <w:lvl w:ilvl="5" w:tplc="0809001B" w:tentative="1">
      <w:start w:val="1"/>
      <w:numFmt w:val="lowerRoman"/>
      <w:lvlText w:val="%6."/>
      <w:lvlJc w:val="right"/>
      <w:pPr>
        <w:ind w:left="5757" w:hanging="180"/>
      </w:pPr>
    </w:lvl>
    <w:lvl w:ilvl="6" w:tplc="0809000F" w:tentative="1">
      <w:start w:val="1"/>
      <w:numFmt w:val="decimal"/>
      <w:lvlText w:val="%7."/>
      <w:lvlJc w:val="left"/>
      <w:pPr>
        <w:ind w:left="6477" w:hanging="360"/>
      </w:pPr>
    </w:lvl>
    <w:lvl w:ilvl="7" w:tplc="08090019" w:tentative="1">
      <w:start w:val="1"/>
      <w:numFmt w:val="lowerLetter"/>
      <w:lvlText w:val="%8."/>
      <w:lvlJc w:val="left"/>
      <w:pPr>
        <w:ind w:left="7197" w:hanging="360"/>
      </w:pPr>
    </w:lvl>
    <w:lvl w:ilvl="8" w:tplc="08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6" w15:restartNumberingAfterBreak="0">
    <w:nsid w:val="0FF2621B"/>
    <w:multiLevelType w:val="hybridMultilevel"/>
    <w:tmpl w:val="F5347AFE"/>
    <w:lvl w:ilvl="0" w:tplc="EC18E752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108D31CE"/>
    <w:multiLevelType w:val="hybridMultilevel"/>
    <w:tmpl w:val="E0D85BD4"/>
    <w:lvl w:ilvl="0" w:tplc="A42E043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E06DE"/>
    <w:multiLevelType w:val="hybridMultilevel"/>
    <w:tmpl w:val="5F4EA088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5E42F25"/>
    <w:multiLevelType w:val="hybridMultilevel"/>
    <w:tmpl w:val="973A2122"/>
    <w:lvl w:ilvl="0" w:tplc="D032A4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 w15:restartNumberingAfterBreak="0">
    <w:nsid w:val="3A674765"/>
    <w:multiLevelType w:val="hybridMultilevel"/>
    <w:tmpl w:val="42AC16B6"/>
    <w:lvl w:ilvl="0" w:tplc="517A2400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A32F7"/>
    <w:multiLevelType w:val="hybridMultilevel"/>
    <w:tmpl w:val="B9A0B078"/>
    <w:lvl w:ilvl="0" w:tplc="7CEA967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F3AED"/>
    <w:multiLevelType w:val="hybridMultilevel"/>
    <w:tmpl w:val="8BA47BB6"/>
    <w:lvl w:ilvl="0" w:tplc="C292F79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62BF2"/>
    <w:multiLevelType w:val="hybridMultilevel"/>
    <w:tmpl w:val="4FAE149A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25D3B"/>
    <w:multiLevelType w:val="hybridMultilevel"/>
    <w:tmpl w:val="F442291A"/>
    <w:lvl w:ilvl="0" w:tplc="F184F69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64E62"/>
    <w:multiLevelType w:val="hybridMultilevel"/>
    <w:tmpl w:val="93CEE2D8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7" w15:restartNumberingAfterBreak="0">
    <w:nsid w:val="6AE34E94"/>
    <w:multiLevelType w:val="hybridMultilevel"/>
    <w:tmpl w:val="AFBA1906"/>
    <w:lvl w:ilvl="0" w:tplc="0809001B">
      <w:start w:val="1"/>
      <w:numFmt w:val="lowerRoman"/>
      <w:lvlText w:val="%1."/>
      <w:lvlJc w:val="right"/>
      <w:pPr>
        <w:ind w:left="2225" w:hanging="360"/>
      </w:pPr>
    </w:lvl>
    <w:lvl w:ilvl="1" w:tplc="08090019" w:tentative="1">
      <w:start w:val="1"/>
      <w:numFmt w:val="lowerLetter"/>
      <w:lvlText w:val="%2."/>
      <w:lvlJc w:val="left"/>
      <w:pPr>
        <w:ind w:left="2945" w:hanging="360"/>
      </w:pPr>
    </w:lvl>
    <w:lvl w:ilvl="2" w:tplc="0809001B" w:tentative="1">
      <w:start w:val="1"/>
      <w:numFmt w:val="lowerRoman"/>
      <w:lvlText w:val="%3."/>
      <w:lvlJc w:val="right"/>
      <w:pPr>
        <w:ind w:left="3665" w:hanging="180"/>
      </w:pPr>
    </w:lvl>
    <w:lvl w:ilvl="3" w:tplc="0809000F" w:tentative="1">
      <w:start w:val="1"/>
      <w:numFmt w:val="decimal"/>
      <w:lvlText w:val="%4."/>
      <w:lvlJc w:val="left"/>
      <w:pPr>
        <w:ind w:left="4385" w:hanging="360"/>
      </w:pPr>
    </w:lvl>
    <w:lvl w:ilvl="4" w:tplc="08090019" w:tentative="1">
      <w:start w:val="1"/>
      <w:numFmt w:val="lowerLetter"/>
      <w:lvlText w:val="%5."/>
      <w:lvlJc w:val="left"/>
      <w:pPr>
        <w:ind w:left="5105" w:hanging="360"/>
      </w:pPr>
    </w:lvl>
    <w:lvl w:ilvl="5" w:tplc="0809001B" w:tentative="1">
      <w:start w:val="1"/>
      <w:numFmt w:val="lowerRoman"/>
      <w:lvlText w:val="%6."/>
      <w:lvlJc w:val="right"/>
      <w:pPr>
        <w:ind w:left="5825" w:hanging="180"/>
      </w:pPr>
    </w:lvl>
    <w:lvl w:ilvl="6" w:tplc="0809000F" w:tentative="1">
      <w:start w:val="1"/>
      <w:numFmt w:val="decimal"/>
      <w:lvlText w:val="%7."/>
      <w:lvlJc w:val="left"/>
      <w:pPr>
        <w:ind w:left="6545" w:hanging="360"/>
      </w:pPr>
    </w:lvl>
    <w:lvl w:ilvl="7" w:tplc="08090019" w:tentative="1">
      <w:start w:val="1"/>
      <w:numFmt w:val="lowerLetter"/>
      <w:lvlText w:val="%8."/>
      <w:lvlJc w:val="left"/>
      <w:pPr>
        <w:ind w:left="7265" w:hanging="360"/>
      </w:pPr>
    </w:lvl>
    <w:lvl w:ilvl="8" w:tplc="08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18" w15:restartNumberingAfterBreak="0">
    <w:nsid w:val="7E9E586C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14"/>
  </w:num>
  <w:num w:numId="5">
    <w:abstractNumId w:val="2"/>
  </w:num>
  <w:num w:numId="6">
    <w:abstractNumId w:val="10"/>
  </w:num>
  <w:num w:numId="7">
    <w:abstractNumId w:val="16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  <w:num w:numId="12">
    <w:abstractNumId w:val="11"/>
  </w:num>
  <w:num w:numId="13">
    <w:abstractNumId w:val="13"/>
  </w:num>
  <w:num w:numId="14">
    <w:abstractNumId w:val="12"/>
  </w:num>
  <w:num w:numId="15">
    <w:abstractNumId w:val="18"/>
  </w:num>
  <w:num w:numId="16">
    <w:abstractNumId w:val="0"/>
  </w:num>
  <w:num w:numId="17">
    <w:abstractNumId w:val="4"/>
  </w:num>
  <w:num w:numId="18">
    <w:abstractNumId w:val="17"/>
  </w:num>
  <w:num w:numId="1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51C7F"/>
    <w:rsid w:val="00071676"/>
    <w:rsid w:val="00071DF9"/>
    <w:rsid w:val="00083853"/>
    <w:rsid w:val="000937D9"/>
    <w:rsid w:val="000A17F8"/>
    <w:rsid w:val="000A2B80"/>
    <w:rsid w:val="000A5C05"/>
    <w:rsid w:val="000B5BD7"/>
    <w:rsid w:val="000B6138"/>
    <w:rsid w:val="000D0F80"/>
    <w:rsid w:val="000F2887"/>
    <w:rsid w:val="000F2F2A"/>
    <w:rsid w:val="000F6B4C"/>
    <w:rsid w:val="0010314B"/>
    <w:rsid w:val="00113776"/>
    <w:rsid w:val="00120804"/>
    <w:rsid w:val="00130C25"/>
    <w:rsid w:val="001334A7"/>
    <w:rsid w:val="00134F8A"/>
    <w:rsid w:val="001456D7"/>
    <w:rsid w:val="00146CD0"/>
    <w:rsid w:val="0016102E"/>
    <w:rsid w:val="00166A2F"/>
    <w:rsid w:val="0019500B"/>
    <w:rsid w:val="00195AF2"/>
    <w:rsid w:val="001C15E7"/>
    <w:rsid w:val="001D126A"/>
    <w:rsid w:val="001D6AC8"/>
    <w:rsid w:val="001E0C14"/>
    <w:rsid w:val="00216029"/>
    <w:rsid w:val="00225CA6"/>
    <w:rsid w:val="002336D9"/>
    <w:rsid w:val="002444E6"/>
    <w:rsid w:val="00265F94"/>
    <w:rsid w:val="002A67DC"/>
    <w:rsid w:val="002C3FED"/>
    <w:rsid w:val="0031134A"/>
    <w:rsid w:val="0032374C"/>
    <w:rsid w:val="00325437"/>
    <w:rsid w:val="00334C0B"/>
    <w:rsid w:val="00350B2E"/>
    <w:rsid w:val="00356593"/>
    <w:rsid w:val="00363BA5"/>
    <w:rsid w:val="003646D1"/>
    <w:rsid w:val="003651B1"/>
    <w:rsid w:val="00370D51"/>
    <w:rsid w:val="00393A30"/>
    <w:rsid w:val="003B3145"/>
    <w:rsid w:val="003D37FF"/>
    <w:rsid w:val="003E4D20"/>
    <w:rsid w:val="004034B7"/>
    <w:rsid w:val="00407507"/>
    <w:rsid w:val="0041021F"/>
    <w:rsid w:val="00431CF4"/>
    <w:rsid w:val="00444798"/>
    <w:rsid w:val="0045261D"/>
    <w:rsid w:val="00460059"/>
    <w:rsid w:val="004613EF"/>
    <w:rsid w:val="00467CB5"/>
    <w:rsid w:val="00477489"/>
    <w:rsid w:val="004818BE"/>
    <w:rsid w:val="00496939"/>
    <w:rsid w:val="004A3CBE"/>
    <w:rsid w:val="004A7BB1"/>
    <w:rsid w:val="004A7E1E"/>
    <w:rsid w:val="004B1A90"/>
    <w:rsid w:val="004C181B"/>
    <w:rsid w:val="004D0390"/>
    <w:rsid w:val="004D0ACF"/>
    <w:rsid w:val="004E1632"/>
    <w:rsid w:val="004E1F84"/>
    <w:rsid w:val="005105C2"/>
    <w:rsid w:val="00527215"/>
    <w:rsid w:val="00545AD8"/>
    <w:rsid w:val="005460C6"/>
    <w:rsid w:val="00550058"/>
    <w:rsid w:val="005648A2"/>
    <w:rsid w:val="0056565D"/>
    <w:rsid w:val="00572B86"/>
    <w:rsid w:val="005759ED"/>
    <w:rsid w:val="00575FD8"/>
    <w:rsid w:val="0058190F"/>
    <w:rsid w:val="005A703B"/>
    <w:rsid w:val="005A7924"/>
    <w:rsid w:val="005B4445"/>
    <w:rsid w:val="005F4668"/>
    <w:rsid w:val="005F7701"/>
    <w:rsid w:val="00601AEE"/>
    <w:rsid w:val="0060278A"/>
    <w:rsid w:val="00611C95"/>
    <w:rsid w:val="00623156"/>
    <w:rsid w:val="006246E8"/>
    <w:rsid w:val="006313D9"/>
    <w:rsid w:val="00693507"/>
    <w:rsid w:val="006B2FD3"/>
    <w:rsid w:val="006D399D"/>
    <w:rsid w:val="006D580D"/>
    <w:rsid w:val="006F56E7"/>
    <w:rsid w:val="00702DF6"/>
    <w:rsid w:val="00704688"/>
    <w:rsid w:val="00712D8F"/>
    <w:rsid w:val="00740611"/>
    <w:rsid w:val="00751DB0"/>
    <w:rsid w:val="00772BDE"/>
    <w:rsid w:val="0077536B"/>
    <w:rsid w:val="00785FB2"/>
    <w:rsid w:val="007928F2"/>
    <w:rsid w:val="007934F0"/>
    <w:rsid w:val="007943F1"/>
    <w:rsid w:val="007A3E5E"/>
    <w:rsid w:val="007A7CC7"/>
    <w:rsid w:val="007B57E1"/>
    <w:rsid w:val="007C0BBA"/>
    <w:rsid w:val="007C1604"/>
    <w:rsid w:val="00806461"/>
    <w:rsid w:val="00812F8A"/>
    <w:rsid w:val="00814A5D"/>
    <w:rsid w:val="008524ED"/>
    <w:rsid w:val="008545B4"/>
    <w:rsid w:val="00870CF0"/>
    <w:rsid w:val="00874BC6"/>
    <w:rsid w:val="0088500C"/>
    <w:rsid w:val="008A5507"/>
    <w:rsid w:val="008F28E0"/>
    <w:rsid w:val="008F7D5D"/>
    <w:rsid w:val="00913E81"/>
    <w:rsid w:val="0092030F"/>
    <w:rsid w:val="00933BFE"/>
    <w:rsid w:val="00936B69"/>
    <w:rsid w:val="00960A4D"/>
    <w:rsid w:val="00962C55"/>
    <w:rsid w:val="00965F06"/>
    <w:rsid w:val="00970E3E"/>
    <w:rsid w:val="00983AB8"/>
    <w:rsid w:val="0099309B"/>
    <w:rsid w:val="009A3222"/>
    <w:rsid w:val="009C034C"/>
    <w:rsid w:val="009D493F"/>
    <w:rsid w:val="009F002E"/>
    <w:rsid w:val="009F2BF5"/>
    <w:rsid w:val="009F7F0B"/>
    <w:rsid w:val="00A00387"/>
    <w:rsid w:val="00A00D62"/>
    <w:rsid w:val="00A2064F"/>
    <w:rsid w:val="00A26E4D"/>
    <w:rsid w:val="00A31B99"/>
    <w:rsid w:val="00A37184"/>
    <w:rsid w:val="00A40F91"/>
    <w:rsid w:val="00A42425"/>
    <w:rsid w:val="00A54C1A"/>
    <w:rsid w:val="00A55B64"/>
    <w:rsid w:val="00A65C72"/>
    <w:rsid w:val="00A84F4C"/>
    <w:rsid w:val="00A9631F"/>
    <w:rsid w:val="00AC0F26"/>
    <w:rsid w:val="00AE2B58"/>
    <w:rsid w:val="00AF385A"/>
    <w:rsid w:val="00B01059"/>
    <w:rsid w:val="00B441B2"/>
    <w:rsid w:val="00B50EB1"/>
    <w:rsid w:val="00B6264B"/>
    <w:rsid w:val="00B67F0C"/>
    <w:rsid w:val="00B75B3B"/>
    <w:rsid w:val="00B7618D"/>
    <w:rsid w:val="00B928C4"/>
    <w:rsid w:val="00B9586A"/>
    <w:rsid w:val="00B97B70"/>
    <w:rsid w:val="00BB1685"/>
    <w:rsid w:val="00BB34F7"/>
    <w:rsid w:val="00BB748F"/>
    <w:rsid w:val="00BC54A0"/>
    <w:rsid w:val="00BD4C63"/>
    <w:rsid w:val="00C03E9A"/>
    <w:rsid w:val="00C041D5"/>
    <w:rsid w:val="00C150D1"/>
    <w:rsid w:val="00C32A28"/>
    <w:rsid w:val="00C34241"/>
    <w:rsid w:val="00C53087"/>
    <w:rsid w:val="00C66457"/>
    <w:rsid w:val="00C67CA3"/>
    <w:rsid w:val="00C72EB2"/>
    <w:rsid w:val="00CA20F2"/>
    <w:rsid w:val="00CD215A"/>
    <w:rsid w:val="00D10572"/>
    <w:rsid w:val="00D132FA"/>
    <w:rsid w:val="00D21DD3"/>
    <w:rsid w:val="00D27706"/>
    <w:rsid w:val="00D27C60"/>
    <w:rsid w:val="00D4612A"/>
    <w:rsid w:val="00D60D54"/>
    <w:rsid w:val="00D66390"/>
    <w:rsid w:val="00D855AD"/>
    <w:rsid w:val="00D90D1C"/>
    <w:rsid w:val="00D96E26"/>
    <w:rsid w:val="00DA6328"/>
    <w:rsid w:val="00DB34C8"/>
    <w:rsid w:val="00DC0B1C"/>
    <w:rsid w:val="00DE2EDA"/>
    <w:rsid w:val="00DE4646"/>
    <w:rsid w:val="00E05CBA"/>
    <w:rsid w:val="00E079AB"/>
    <w:rsid w:val="00E106F9"/>
    <w:rsid w:val="00E21E04"/>
    <w:rsid w:val="00E2449E"/>
    <w:rsid w:val="00E35F32"/>
    <w:rsid w:val="00E42F01"/>
    <w:rsid w:val="00E4359F"/>
    <w:rsid w:val="00EA0F42"/>
    <w:rsid w:val="00EB4FC1"/>
    <w:rsid w:val="00EB5E86"/>
    <w:rsid w:val="00EC4FBA"/>
    <w:rsid w:val="00EC52D0"/>
    <w:rsid w:val="00ED6B01"/>
    <w:rsid w:val="00EE36CA"/>
    <w:rsid w:val="00EE7100"/>
    <w:rsid w:val="00EF6A57"/>
    <w:rsid w:val="00F21B39"/>
    <w:rsid w:val="00F21FB0"/>
    <w:rsid w:val="00F23ECC"/>
    <w:rsid w:val="00F25696"/>
    <w:rsid w:val="00F34A1F"/>
    <w:rsid w:val="00F6066A"/>
    <w:rsid w:val="00F61FF2"/>
    <w:rsid w:val="00F96E8A"/>
    <w:rsid w:val="00FA264D"/>
    <w:rsid w:val="00FA6CBA"/>
    <w:rsid w:val="00FB01CB"/>
    <w:rsid w:val="00FB4045"/>
    <w:rsid w:val="00FC5D20"/>
    <w:rsid w:val="00FD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  <w:style w:type="paragraph" w:styleId="BodyTextIndent">
    <w:name w:val="Body Text Indent"/>
    <w:basedOn w:val="Normal"/>
    <w:link w:val="BodyTextIndentChar"/>
    <w:rsid w:val="004034B7"/>
    <w:pPr>
      <w:overflowPunct/>
      <w:adjustRightInd/>
      <w:ind w:left="720"/>
    </w:pPr>
    <w:rPr>
      <w:rFonts w:eastAsia="Times New Roman"/>
      <w:kern w:val="0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034B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45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07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78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317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89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2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599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420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151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846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280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862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1621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2478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9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002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86427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180994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35303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3932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7349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69243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38906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77697-E8DA-4709-BFE9-B01480D4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722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13</cp:revision>
  <cp:lastPrinted>2017-08-03T09:27:00Z</cp:lastPrinted>
  <dcterms:created xsi:type="dcterms:W3CDTF">2017-10-03T14:53:00Z</dcterms:created>
  <dcterms:modified xsi:type="dcterms:W3CDTF">2017-10-04T08:17:00Z</dcterms:modified>
</cp:coreProperties>
</file>